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264489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2041770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5EAE233F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4C534346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55EEB91F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5EA0AFC2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4D9BE15E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</w:t>
      </w:r>
      <w:r w:rsidR="00974C32">
        <w:rPr>
          <w:rFonts w:ascii="Times New Roman" w:hAnsi="Times New Roman"/>
          <w:sz w:val="26"/>
          <w:szCs w:val="26"/>
        </w:rPr>
        <w:t xml:space="preserve"> </w:t>
      </w:r>
      <w:r w:rsidR="00974C32" w:rsidRPr="00974C32">
        <w:rPr>
          <w:rFonts w:ascii="Times New Roman" w:hAnsi="Times New Roman"/>
          <w:b/>
          <w:sz w:val="26"/>
          <w:szCs w:val="26"/>
        </w:rPr>
        <w:t xml:space="preserve">im. Żwirki i Wigury II </w:t>
      </w:r>
      <w:r w:rsidRPr="00974C32">
        <w:rPr>
          <w:rFonts w:ascii="Times New Roman" w:hAnsi="Times New Roman"/>
          <w:b/>
          <w:sz w:val="26"/>
          <w:szCs w:val="26"/>
        </w:rPr>
        <w:t xml:space="preserve">w </w:t>
      </w:r>
      <w:r w:rsidR="00974C32" w:rsidRPr="00974C32">
        <w:rPr>
          <w:rFonts w:ascii="Times New Roman" w:hAnsi="Times New Roman"/>
          <w:b/>
          <w:sz w:val="26"/>
          <w:szCs w:val="26"/>
        </w:rPr>
        <w:t>Poznaniu</w:t>
      </w:r>
      <w:r w:rsidRPr="00756577">
        <w:rPr>
          <w:rFonts w:ascii="Times New Roman" w:hAnsi="Times New Roman"/>
          <w:sz w:val="26"/>
          <w:szCs w:val="26"/>
        </w:rPr>
        <w:t>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63FAF5D5" w14:textId="2821F29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593EC2F2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>działka jest wolna od jakichkolwiek obciążeń osób trzecich</w:t>
      </w:r>
      <w:r w:rsidRPr="004132FD">
        <w:rPr>
          <w:rFonts w:ascii="Times New Roman" w:hAnsi="Times New Roman"/>
          <w:sz w:val="26"/>
          <w:szCs w:val="26"/>
        </w:rPr>
        <w:t>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5FCE9145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>nie zalega z opłatami ogrodowymi</w:t>
      </w:r>
      <w:r w:rsidRPr="004132FD">
        <w:rPr>
          <w:rFonts w:ascii="Times New Roman" w:hAnsi="Times New Roman"/>
          <w:sz w:val="26"/>
          <w:szCs w:val="26"/>
        </w:rPr>
        <w:t xml:space="preserve"> wobec Polskiego Związku Działkowców – Rodzinnego Ogrodu Działkowego </w:t>
      </w:r>
      <w:r w:rsidR="00974C32" w:rsidRPr="00974C32">
        <w:rPr>
          <w:rFonts w:ascii="Times New Roman" w:hAnsi="Times New Roman"/>
          <w:b/>
          <w:sz w:val="26"/>
          <w:szCs w:val="26"/>
        </w:rPr>
        <w:t>im. Żwirki i Wigury II w Poznaniu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>nie przysługuje mu prawo do innej działki</w:t>
      </w:r>
      <w:r w:rsidRPr="00756577">
        <w:rPr>
          <w:rFonts w:ascii="Times New Roman" w:hAnsi="Times New Roman"/>
          <w:sz w:val="26"/>
          <w:szCs w:val="26"/>
        </w:rPr>
        <w:t>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>działkę zamierza wykorzystywać wyłącznie w zakresie prowadzenia upraw ogrodniczych, wypoczynku i rekreacji</w:t>
      </w:r>
      <w:r w:rsidRPr="00756577">
        <w:rPr>
          <w:rFonts w:ascii="Times New Roman" w:hAnsi="Times New Roman"/>
          <w:sz w:val="26"/>
          <w:szCs w:val="26"/>
        </w:rPr>
        <w:t>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 xml:space="preserve">zapoznał się z obowiązującym regulaminem </w:t>
      </w:r>
      <w:r w:rsidRPr="00974C32">
        <w:rPr>
          <w:rFonts w:ascii="Times New Roman" w:hAnsi="Times New Roman"/>
          <w:sz w:val="26"/>
          <w:szCs w:val="26"/>
        </w:rPr>
        <w:t>rodzinnego ogrodu działkowego oraz</w:t>
      </w:r>
      <w:r w:rsidRPr="00974C32">
        <w:rPr>
          <w:rFonts w:ascii="Times New Roman" w:hAnsi="Times New Roman"/>
          <w:b/>
          <w:sz w:val="26"/>
          <w:szCs w:val="26"/>
        </w:rPr>
        <w:t xml:space="preserve"> ustawą z dnia 13 grudnia 2013 r</w:t>
      </w:r>
      <w:r w:rsidR="00520762" w:rsidRPr="00974C32">
        <w:rPr>
          <w:rFonts w:ascii="Times New Roman" w:hAnsi="Times New Roman"/>
          <w:b/>
          <w:sz w:val="26"/>
          <w:szCs w:val="26"/>
        </w:rPr>
        <w:t xml:space="preserve">. </w:t>
      </w:r>
      <w:r w:rsidRPr="00974C32">
        <w:rPr>
          <w:rFonts w:ascii="Times New Roman" w:hAnsi="Times New Roman"/>
          <w:b/>
          <w:sz w:val="26"/>
          <w:szCs w:val="26"/>
        </w:rPr>
        <w:t xml:space="preserve">o </w:t>
      </w:r>
      <w:r w:rsidRPr="00974C32">
        <w:rPr>
          <w:rFonts w:ascii="Times New Roman" w:hAnsi="Times New Roman"/>
          <w:sz w:val="26"/>
          <w:szCs w:val="26"/>
        </w:rPr>
        <w:t>rodzinnych ogrodach działkowych, zwaną dalej „ustawą</w:t>
      </w:r>
      <w:r w:rsidRPr="00974C32">
        <w:rPr>
          <w:rFonts w:ascii="Times New Roman" w:hAnsi="Times New Roman"/>
          <w:b/>
          <w:sz w:val="26"/>
          <w:szCs w:val="26"/>
        </w:rPr>
        <w:t>”</w:t>
      </w:r>
      <w:r w:rsidRPr="00756577">
        <w:rPr>
          <w:rFonts w:ascii="Times New Roman" w:hAnsi="Times New Roman"/>
          <w:sz w:val="26"/>
          <w:szCs w:val="26"/>
        </w:rPr>
        <w:t xml:space="preserve">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t>przed zawarciem umowy sprawdził oraz akceptuje stan prawny oraz faktyczny dotyczący działki</w:t>
      </w:r>
      <w:r w:rsidRPr="00756577">
        <w:rPr>
          <w:rFonts w:ascii="Times New Roman" w:hAnsi="Times New Roman"/>
          <w:sz w:val="26"/>
          <w:szCs w:val="26"/>
        </w:rPr>
        <w:t>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 xml:space="preserve">e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obiektów.</w:t>
      </w:r>
    </w:p>
    <w:p w14:paraId="5E067D50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tytułu przeniesienia własności </w:t>
      </w:r>
      <w:proofErr w:type="spellStart"/>
      <w:r w:rsidRPr="00756577">
        <w:rPr>
          <w:rFonts w:ascii="Times New Roman" w:hAnsi="Times New Roman"/>
          <w:sz w:val="26"/>
          <w:szCs w:val="26"/>
        </w:rPr>
        <w:t>nasadzeń</w:t>
      </w:r>
      <w:proofErr w:type="spellEnd"/>
      <w:r w:rsidRPr="00756577">
        <w:rPr>
          <w:rFonts w:ascii="Times New Roman" w:hAnsi="Times New Roman"/>
          <w:sz w:val="26"/>
          <w:szCs w:val="26"/>
        </w:rPr>
        <w:t xml:space="preserve">, urządzeń i obiektów, o których mowa w ust. 1, </w:t>
      </w:r>
      <w:r w:rsidRPr="00974C32">
        <w:rPr>
          <w:rFonts w:ascii="Times New Roman" w:hAnsi="Times New Roman"/>
          <w:b/>
          <w:sz w:val="26"/>
          <w:szCs w:val="26"/>
        </w:rPr>
        <w:t>Nabywca zapłaci na rzecz Zb</w:t>
      </w:r>
      <w:r w:rsidRPr="00756577">
        <w:rPr>
          <w:rFonts w:ascii="Times New Roman" w:hAnsi="Times New Roman"/>
          <w:sz w:val="26"/>
          <w:szCs w:val="26"/>
        </w:rPr>
        <w:t xml:space="preserve">ywcy wynagrodzenie w wysokości </w:t>
      </w:r>
      <w:r w:rsidRPr="00974C32">
        <w:rPr>
          <w:rFonts w:ascii="Times New Roman" w:hAnsi="Times New Roman"/>
          <w:b/>
          <w:sz w:val="26"/>
          <w:szCs w:val="26"/>
        </w:rPr>
        <w:t>......……. zł (słownie: …………………………..……………….)</w:t>
      </w:r>
      <w:r w:rsidRPr="00756577">
        <w:rPr>
          <w:rFonts w:ascii="Times New Roman" w:hAnsi="Times New Roman"/>
          <w:sz w:val="26"/>
          <w:szCs w:val="26"/>
        </w:rPr>
        <w:t>.</w:t>
      </w:r>
    </w:p>
    <w:p w14:paraId="3A025C3A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74C32">
        <w:rPr>
          <w:rFonts w:ascii="Times New Roman" w:hAnsi="Times New Roman"/>
          <w:b/>
          <w:sz w:val="26"/>
          <w:szCs w:val="26"/>
        </w:rPr>
        <w:lastRenderedPageBreak/>
        <w:t>Zapłata wynagrodzenia, o którym mowa w ust. 2,</w:t>
      </w:r>
      <w:r w:rsidRPr="00756577">
        <w:rPr>
          <w:rFonts w:ascii="Times New Roman" w:hAnsi="Times New Roman"/>
          <w:sz w:val="26"/>
          <w:szCs w:val="26"/>
        </w:rPr>
        <w:t xml:space="preserve"> nastąpi w terminie </w:t>
      </w:r>
      <w:r w:rsidRPr="00974C32">
        <w:rPr>
          <w:rFonts w:ascii="Times New Roman" w:hAnsi="Times New Roman"/>
          <w:sz w:val="26"/>
          <w:szCs w:val="26"/>
        </w:rPr>
        <w:t>………………….</w:t>
      </w:r>
      <w:r w:rsidRPr="00756577">
        <w:rPr>
          <w:rFonts w:ascii="Times New Roman" w:hAnsi="Times New Roman"/>
          <w:sz w:val="26"/>
          <w:szCs w:val="26"/>
        </w:rPr>
        <w:t xml:space="preserve"> . </w:t>
      </w:r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51400DAE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Skuteczność przeniesienia prawa do działki</w:t>
      </w:r>
      <w:r w:rsidRPr="00756577">
        <w:rPr>
          <w:rFonts w:ascii="Times New Roman" w:hAnsi="Times New Roman"/>
          <w:sz w:val="26"/>
          <w:szCs w:val="26"/>
        </w:rPr>
        <w:t xml:space="preserve"> wynikającego z niniejszej umowy </w:t>
      </w:r>
      <w:r w:rsidRPr="00DC6F59">
        <w:rPr>
          <w:rFonts w:ascii="Times New Roman" w:hAnsi="Times New Roman"/>
          <w:b/>
          <w:sz w:val="26"/>
          <w:szCs w:val="26"/>
        </w:rPr>
        <w:t>zależy od zatwierdzenia przez</w:t>
      </w:r>
      <w:r w:rsidRPr="00F961C6">
        <w:rPr>
          <w:rFonts w:ascii="Times New Roman" w:hAnsi="Times New Roman"/>
          <w:sz w:val="26"/>
          <w:szCs w:val="26"/>
        </w:rPr>
        <w:t xml:space="preserve">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974C32" w:rsidRPr="00974C32">
        <w:rPr>
          <w:rFonts w:ascii="Times New Roman" w:hAnsi="Times New Roman"/>
          <w:b/>
          <w:sz w:val="26"/>
          <w:szCs w:val="26"/>
        </w:rPr>
        <w:t>im. Żwirki i Wigury II w Poznaniu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079D2E64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W przypadku odmowy</w:t>
      </w:r>
      <w:r w:rsidRPr="00F961C6">
        <w:rPr>
          <w:rFonts w:ascii="Times New Roman" w:hAnsi="Times New Roman"/>
          <w:sz w:val="26"/>
          <w:szCs w:val="26"/>
        </w:rPr>
        <w:t xml:space="preserve">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</w:t>
      </w:r>
      <w:r w:rsidRPr="00DC6F59">
        <w:rPr>
          <w:rFonts w:ascii="Times New Roman" w:hAnsi="Times New Roman"/>
          <w:b/>
          <w:sz w:val="26"/>
          <w:szCs w:val="26"/>
        </w:rPr>
        <w:t>Zbywca zobowiązuje się zwrócić otrzymane wynagrodzenie</w:t>
      </w:r>
      <w:r w:rsidRPr="00F961C6">
        <w:rPr>
          <w:rFonts w:ascii="Times New Roman" w:hAnsi="Times New Roman"/>
          <w:sz w:val="26"/>
          <w:szCs w:val="26"/>
        </w:rPr>
        <w:t xml:space="preserve">, o którym mowa w § 3 ust. 2, w terminie </w:t>
      </w:r>
      <w:r w:rsidRPr="00DC6F59">
        <w:rPr>
          <w:rFonts w:ascii="Times New Roman" w:hAnsi="Times New Roman"/>
          <w:b/>
          <w:sz w:val="26"/>
          <w:szCs w:val="26"/>
        </w:rPr>
        <w:t>……..</w:t>
      </w:r>
      <w:r w:rsidRPr="00F961C6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974C32" w:rsidRPr="00974C32">
        <w:rPr>
          <w:rFonts w:ascii="Times New Roman" w:hAnsi="Times New Roman"/>
          <w:b/>
          <w:sz w:val="26"/>
          <w:szCs w:val="26"/>
        </w:rPr>
        <w:t>im. Żwirki i Wigury II w Poznaniu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39EE2EC0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974C32" w:rsidRPr="00974C32">
        <w:rPr>
          <w:rFonts w:ascii="Times New Roman" w:hAnsi="Times New Roman"/>
          <w:b/>
          <w:sz w:val="26"/>
          <w:szCs w:val="26"/>
        </w:rPr>
        <w:t>im. Żwirki i Wigury II w Poznaniu</w:t>
      </w:r>
      <w:r w:rsidR="00974C32">
        <w:rPr>
          <w:rFonts w:ascii="Times New Roman" w:hAnsi="Times New Roman"/>
          <w:b/>
          <w:sz w:val="26"/>
          <w:szCs w:val="26"/>
        </w:rPr>
        <w:t>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Nabywca będzie mógł </w:t>
      </w:r>
      <w:r w:rsidRPr="00DC6F59">
        <w:rPr>
          <w:rFonts w:ascii="Times New Roman" w:hAnsi="Times New Roman"/>
          <w:b/>
          <w:sz w:val="26"/>
          <w:szCs w:val="26"/>
        </w:rPr>
        <w:t>zagospodarować działkę i wyposażyć</w:t>
      </w:r>
      <w:r w:rsidRPr="003E78DF">
        <w:rPr>
          <w:rFonts w:ascii="Times New Roman" w:hAnsi="Times New Roman"/>
          <w:sz w:val="26"/>
          <w:szCs w:val="26"/>
        </w:rPr>
        <w:t xml:space="preserve"> ją w odpowiednie obiekty i urządzenia </w:t>
      </w:r>
      <w:r w:rsidRPr="00DC6F59">
        <w:rPr>
          <w:rFonts w:ascii="Times New Roman" w:hAnsi="Times New Roman"/>
          <w:b/>
          <w:sz w:val="26"/>
          <w:szCs w:val="26"/>
        </w:rPr>
        <w:t>zgodnie z przepisami ustawy oraz regulaminem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</w:t>
      </w:r>
      <w:r w:rsidRPr="00DC6F59">
        <w:rPr>
          <w:rFonts w:ascii="Times New Roman" w:hAnsi="Times New Roman"/>
          <w:b/>
          <w:sz w:val="26"/>
          <w:szCs w:val="26"/>
        </w:rPr>
        <w:t>nie może znajdować się altana</w:t>
      </w:r>
      <w:r w:rsidRPr="003E78DF">
        <w:rPr>
          <w:rFonts w:ascii="Times New Roman" w:hAnsi="Times New Roman"/>
          <w:sz w:val="26"/>
          <w:szCs w:val="26"/>
        </w:rPr>
        <w:t xml:space="preserve">, której powierzchnia zabudowy lub wysokość przekracza </w:t>
      </w:r>
      <w:r>
        <w:rPr>
          <w:rFonts w:ascii="Times New Roman" w:hAnsi="Times New Roman"/>
          <w:sz w:val="26"/>
          <w:szCs w:val="26"/>
        </w:rPr>
        <w:t xml:space="preserve">parametry </w:t>
      </w:r>
      <w:r w:rsidRPr="00DC6F59">
        <w:rPr>
          <w:rFonts w:ascii="Times New Roman" w:hAnsi="Times New Roman"/>
          <w:b/>
          <w:sz w:val="26"/>
          <w:szCs w:val="26"/>
        </w:rPr>
        <w:t>ustalone w art. 2 pkt 9a</w:t>
      </w:r>
      <w:r>
        <w:rPr>
          <w:rFonts w:ascii="Times New Roman" w:hAnsi="Times New Roman"/>
          <w:sz w:val="26"/>
          <w:szCs w:val="26"/>
        </w:rPr>
        <w:t xml:space="preserve">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 xml:space="preserve">ministracji publicznej, że na terenie działki </w:t>
      </w:r>
      <w:r w:rsidRPr="00DC6F59">
        <w:rPr>
          <w:rFonts w:ascii="Times New Roman" w:hAnsi="Times New Roman"/>
          <w:b/>
          <w:sz w:val="26"/>
          <w:szCs w:val="26"/>
        </w:rPr>
        <w:t>wybudowano, nadbudowano lub rozbudowano altanę lub inny obiekt z naruszeniem przepisów prawa, będzie stanowić podstawę do wypowiedzenia</w:t>
      </w:r>
      <w:r>
        <w:rPr>
          <w:rFonts w:ascii="Times New Roman" w:hAnsi="Times New Roman"/>
          <w:sz w:val="26"/>
          <w:szCs w:val="26"/>
        </w:rPr>
        <w:t xml:space="preserve">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</w:t>
      </w:r>
      <w:r w:rsidRPr="00DC6F59">
        <w:rPr>
          <w:rFonts w:ascii="Times New Roman" w:hAnsi="Times New Roman"/>
          <w:b/>
          <w:sz w:val="26"/>
          <w:szCs w:val="26"/>
        </w:rPr>
        <w:t>działkowiec Nabywca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14:paraId="6155A6C9" w14:textId="77777777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lastRenderedPageBreak/>
        <w:t xml:space="preserve">utrzymywać działkę w należytym stanie, </w:t>
      </w:r>
    </w:p>
    <w:p w14:paraId="2DEC6A27" w14:textId="77777777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 xml:space="preserve">przestrzegać porządku ogrodowego w sposób określony w regulaminie, </w:t>
      </w:r>
    </w:p>
    <w:p w14:paraId="61B11AAE" w14:textId="77777777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 xml:space="preserve">korzystać z terenu ogólnego i infrastruktury ogrodowej w </w:t>
      </w:r>
      <w:r w:rsidRPr="00DC6F59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sposób nie utrudniający</w:t>
      </w:r>
      <w:r w:rsidRPr="00DC6F59">
        <w:rPr>
          <w:rFonts w:ascii="Times New Roman" w:hAnsi="Times New Roman"/>
          <w:b/>
          <w:sz w:val="26"/>
          <w:szCs w:val="26"/>
        </w:rPr>
        <w:t xml:space="preserve"> korzystania przez innych działkowców</w:t>
      </w:r>
      <w:r w:rsidR="00F91D6C" w:rsidRPr="00DC6F59">
        <w:rPr>
          <w:rFonts w:ascii="Times New Roman" w:hAnsi="Times New Roman"/>
          <w:b/>
          <w:sz w:val="26"/>
          <w:szCs w:val="26"/>
        </w:rPr>
        <w:t>,</w:t>
      </w:r>
    </w:p>
    <w:p w14:paraId="1BE20D67" w14:textId="39FB5F9B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przestrzegać zakazu zamieszk</w:t>
      </w:r>
      <w:r w:rsidR="00E37A38" w:rsidRPr="00DC6F59">
        <w:rPr>
          <w:rFonts w:ascii="Times New Roman" w:hAnsi="Times New Roman"/>
          <w:b/>
          <w:sz w:val="26"/>
          <w:szCs w:val="26"/>
        </w:rPr>
        <w:t>iwa</w:t>
      </w:r>
      <w:r w:rsidRPr="00DC6F59">
        <w:rPr>
          <w:rFonts w:ascii="Times New Roman" w:hAnsi="Times New Roman"/>
          <w:b/>
          <w:sz w:val="26"/>
          <w:szCs w:val="26"/>
        </w:rPr>
        <w:t>nia, prowadzenia działalności gospodarczej lub innej działalności zarobkowej na terenie działki</w:t>
      </w:r>
      <w:r w:rsidR="00CA70FE" w:rsidRPr="00DC6F59">
        <w:rPr>
          <w:rFonts w:ascii="Times New Roman" w:hAnsi="Times New Roman"/>
          <w:b/>
          <w:sz w:val="26"/>
          <w:szCs w:val="26"/>
        </w:rPr>
        <w:t>,</w:t>
      </w:r>
    </w:p>
    <w:p w14:paraId="4A28EB1B" w14:textId="77777777" w:rsidR="001F0BB9" w:rsidRPr="00DC6F59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4CC3144E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</w:t>
      </w:r>
      <w:r w:rsidRPr="00DC6F59">
        <w:rPr>
          <w:rFonts w:ascii="Times New Roman" w:hAnsi="Times New Roman"/>
          <w:b/>
          <w:sz w:val="26"/>
          <w:szCs w:val="26"/>
        </w:rPr>
        <w:t>obowiązany uczestniczyć w pokrywaniu kosztów</w:t>
      </w:r>
      <w:r w:rsidRPr="00756577">
        <w:rPr>
          <w:rFonts w:ascii="Times New Roman" w:hAnsi="Times New Roman"/>
          <w:sz w:val="26"/>
          <w:szCs w:val="26"/>
        </w:rPr>
        <w:t xml:space="preserve"> funkcjonowania Rodzinnego Ogrodu Działkowego </w:t>
      </w:r>
      <w:r w:rsidR="00974C32" w:rsidRPr="00974C32">
        <w:rPr>
          <w:rFonts w:ascii="Times New Roman" w:hAnsi="Times New Roman"/>
          <w:b/>
          <w:sz w:val="26"/>
          <w:szCs w:val="26"/>
        </w:rPr>
        <w:t>im. Żwirki i Wigury II w Poznaniu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DC6F59">
        <w:rPr>
          <w:rFonts w:ascii="Times New Roman" w:hAnsi="Times New Roman"/>
          <w:b/>
          <w:sz w:val="26"/>
          <w:szCs w:val="26"/>
        </w:rPr>
        <w:t>Nabywca będzie mógł w każdym czasie wypowiedzieć um</w:t>
      </w:r>
      <w:r w:rsidRPr="00756577">
        <w:rPr>
          <w:rFonts w:ascii="Times New Roman" w:hAnsi="Times New Roman"/>
          <w:sz w:val="26"/>
          <w:szCs w:val="26"/>
        </w:rPr>
        <w:t xml:space="preserve">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PZD będzie mógł wypowiedzieć umowę dzierżawy działkowej</w:t>
      </w:r>
      <w:r w:rsidRPr="00F961C6">
        <w:rPr>
          <w:rFonts w:ascii="Times New Roman" w:hAnsi="Times New Roman"/>
          <w:sz w:val="26"/>
          <w:szCs w:val="26"/>
        </w:rPr>
        <w:t>, o której mowa w § 5 ust. 1, nie później niż na miesiąc naprzód, na koniec miesiąca kalendarzowego, jeżeli Nabywca jako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1) </w:t>
      </w:r>
      <w:r w:rsidRPr="00DC6F59">
        <w:rPr>
          <w:rFonts w:ascii="Times New Roman" w:hAnsi="Times New Roman"/>
          <w:b/>
          <w:sz w:val="26"/>
          <w:szCs w:val="26"/>
        </w:rPr>
        <w:t>pomimo pisemnego upomnienia będzie korzystał z działki lub altany w sposób sprzeczny z przepisami ustawy lub regulaminem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</w:t>
      </w:r>
      <w:r w:rsidRPr="00DC6F59">
        <w:rPr>
          <w:rFonts w:ascii="Times New Roman" w:hAnsi="Times New Roman"/>
          <w:b/>
          <w:sz w:val="26"/>
          <w:szCs w:val="26"/>
        </w:rPr>
        <w:t>będzie w zwłoce z zapłatą</w:t>
      </w:r>
      <w:r w:rsidRPr="00F961C6">
        <w:rPr>
          <w:rFonts w:ascii="Times New Roman" w:hAnsi="Times New Roman"/>
          <w:sz w:val="26"/>
          <w:szCs w:val="26"/>
        </w:rPr>
        <w:t xml:space="preserve">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</w:t>
      </w:r>
      <w:r w:rsidRPr="00DC6F59">
        <w:rPr>
          <w:rFonts w:ascii="Times New Roman" w:hAnsi="Times New Roman"/>
          <w:b/>
          <w:sz w:val="26"/>
          <w:szCs w:val="26"/>
        </w:rPr>
        <w:t>) odda działkę lub jej część osobie trzeciej</w:t>
      </w:r>
      <w:r w:rsidRPr="00F961C6">
        <w:rPr>
          <w:rFonts w:ascii="Times New Roman" w:hAnsi="Times New Roman"/>
          <w:sz w:val="26"/>
          <w:szCs w:val="26"/>
        </w:rPr>
        <w:t xml:space="preserve">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lastRenderedPageBreak/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Zawarcie umowy wymaga formy pisemnej</w:t>
      </w:r>
      <w:r w:rsidRPr="00F961C6">
        <w:rPr>
          <w:rFonts w:ascii="Times New Roman" w:hAnsi="Times New Roman"/>
          <w:sz w:val="26"/>
          <w:szCs w:val="26"/>
        </w:rPr>
        <w:t xml:space="preserve"> z </w:t>
      </w:r>
      <w:bookmarkStart w:id="0" w:name="_GoBack"/>
      <w:r w:rsidRPr="00DC6F59">
        <w:rPr>
          <w:rFonts w:ascii="Times New Roman" w:hAnsi="Times New Roman"/>
          <w:b/>
          <w:sz w:val="26"/>
          <w:szCs w:val="26"/>
        </w:rPr>
        <w:t>podpisami notarialnie poświadczonymi</w:t>
      </w:r>
      <w:bookmarkEnd w:id="0"/>
      <w:r w:rsidRPr="00F961C6">
        <w:rPr>
          <w:rFonts w:ascii="Times New Roman" w:hAnsi="Times New Roman"/>
          <w:sz w:val="26"/>
          <w:szCs w:val="26"/>
        </w:rPr>
        <w:t>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C6F59">
        <w:rPr>
          <w:rFonts w:ascii="Times New Roman" w:hAnsi="Times New Roman"/>
          <w:b/>
          <w:sz w:val="26"/>
          <w:szCs w:val="26"/>
        </w:rPr>
        <w:t>Ewentualne spory wynikłe z umowy, będą rozstrzygane przez sąd</w:t>
      </w:r>
      <w:r w:rsidRPr="00B04BA2">
        <w:rPr>
          <w:rFonts w:ascii="Times New Roman" w:hAnsi="Times New Roman"/>
          <w:sz w:val="26"/>
          <w:szCs w:val="26"/>
        </w:rPr>
        <w:t xml:space="preserve">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</w:t>
      </w:r>
      <w:r w:rsidRPr="00DC6F59">
        <w:rPr>
          <w:rFonts w:ascii="Times New Roman" w:hAnsi="Times New Roman"/>
          <w:b/>
          <w:sz w:val="26"/>
          <w:szCs w:val="26"/>
        </w:rPr>
        <w:t>w trzech jednobrzmiących egzemplarzach</w:t>
      </w:r>
      <w:r w:rsidRPr="00B04BA2">
        <w:rPr>
          <w:rFonts w:ascii="Times New Roman" w:hAnsi="Times New Roman"/>
          <w:sz w:val="26"/>
          <w:szCs w:val="26"/>
        </w:rPr>
        <w:t>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Hlk500231421"/>
      <w:r w:rsidRPr="002460CF">
        <w:rPr>
          <w:rFonts w:ascii="Times New Roman" w:hAnsi="Times New Roman"/>
          <w:i/>
        </w:rPr>
        <w:t>*</w:t>
      </w:r>
      <w:bookmarkEnd w:id="1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0589ADEF" w:rsidR="00A31230" w:rsidRDefault="00A31230">
      <w:r>
        <w:br w:type="page"/>
      </w:r>
    </w:p>
    <w:p w14:paraId="0DE25ECD" w14:textId="5118683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lastRenderedPageBreak/>
        <w:t xml:space="preserve">Załącznik </w:t>
      </w:r>
    </w:p>
    <w:p w14:paraId="4054A7DA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E2486C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5A53356A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351B78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216B9D04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C6EF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E2486C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5A53356A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351B78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216B9D04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4F7CC" w14:textId="77777777" w:rsidR="00A31230" w:rsidRDefault="00A31230" w:rsidP="00A31230"/>
    <w:p w14:paraId="46F30C20" w14:textId="77777777" w:rsidR="00A31230" w:rsidRDefault="00A31230" w:rsidP="00A31230"/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3CB329B" w14:textId="5CB5AE82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77777777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2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2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0173" w14:textId="77777777" w:rsidR="009D0DE4" w:rsidRDefault="009D0DE4" w:rsidP="00C30331">
      <w:pPr>
        <w:spacing w:after="0" w:line="240" w:lineRule="auto"/>
      </w:pPr>
      <w:r>
        <w:separator/>
      </w:r>
    </w:p>
  </w:endnote>
  <w:endnote w:type="continuationSeparator" w:id="0">
    <w:p w14:paraId="77528BC8" w14:textId="77777777" w:rsidR="009D0DE4" w:rsidRDefault="009D0DE4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F5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06C2" w14:textId="77777777" w:rsidR="009D0DE4" w:rsidRDefault="009D0DE4" w:rsidP="00C30331">
      <w:pPr>
        <w:spacing w:after="0" w:line="240" w:lineRule="auto"/>
      </w:pPr>
      <w:r>
        <w:separator/>
      </w:r>
    </w:p>
  </w:footnote>
  <w:footnote w:type="continuationSeparator" w:id="0">
    <w:p w14:paraId="48DCA95E" w14:textId="77777777" w:rsidR="009D0DE4" w:rsidRDefault="009D0DE4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860BAC"/>
    <w:rsid w:val="008B3B18"/>
    <w:rsid w:val="0095703F"/>
    <w:rsid w:val="00974C32"/>
    <w:rsid w:val="009875E3"/>
    <w:rsid w:val="009C4378"/>
    <w:rsid w:val="009D0DE4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C6F59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Żwirki i Wigury II</cp:lastModifiedBy>
  <cp:revision>28</cp:revision>
  <cp:lastPrinted>2017-12-05T11:13:00Z</cp:lastPrinted>
  <dcterms:created xsi:type="dcterms:W3CDTF">2017-12-05T10:10:00Z</dcterms:created>
  <dcterms:modified xsi:type="dcterms:W3CDTF">2020-07-11T17:10:00Z</dcterms:modified>
</cp:coreProperties>
</file>